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C9484" w14:textId="77777777" w:rsidR="00903B96" w:rsidRDefault="00903B96" w:rsidP="00903B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903B9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 xml:space="preserve">Stanovená kritéria K ZÁPISU </w:t>
      </w:r>
      <w:r w:rsidR="00345C8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K POVINNÉ ŠKOLNÍ DOCHÁZCE (</w:t>
      </w:r>
      <w:r w:rsidRPr="00903B9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DO 1. ROČNÍKU</w:t>
      </w:r>
      <w:r w:rsidR="00345C8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)</w:t>
      </w:r>
      <w:r w:rsidRPr="00903B9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 xml:space="preserve"> :</w:t>
      </w:r>
    </w:p>
    <w:p w14:paraId="33DA7CCC" w14:textId="77777777" w:rsidR="00903B96" w:rsidRDefault="00903B96" w:rsidP="00903B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 xml:space="preserve">1. Jsou přijímány děti ze společného školského obvodu základní školy, které mají </w:t>
      </w:r>
      <w:r w:rsidRPr="00CF2B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cs-CZ"/>
        </w:rPr>
        <w:t>trvalé bydliště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v obci </w:t>
      </w:r>
      <w:r w:rsidRPr="00903B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Osov, Lážovice, Skřipel, Vižina, Podbrdy, Nesvačily, Všeradice a Velký Chlumec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.</w:t>
      </w:r>
    </w:p>
    <w:p w14:paraId="5FF266B7" w14:textId="77777777" w:rsidR="00903B96" w:rsidRPr="00903B96" w:rsidRDefault="00903B96" w:rsidP="00903B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14:paraId="715B54B1" w14:textId="77777777" w:rsid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2. Jsou přijímány děti, které nemají trvalé bydliště v bodě č.1, </w:t>
      </w:r>
      <w:r w:rsidR="00937251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pokud počet dětí </w:t>
      </w:r>
      <w:r w:rsidRPr="00CF2B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cs-CZ"/>
        </w:rPr>
        <w:t xml:space="preserve">nepřekročil 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kapacitní možnosti základní školy a pokud by bylo zřejmé, že jeho přijetím by byl porušen limit počtu žáků s přiznanými podpůrnými opatřeními dle § 17 odst. 2 vyhlášky č. 27/2016 Sb.</w:t>
      </w:r>
    </w:p>
    <w:p w14:paraId="57CCFED0" w14:textId="77777777" w:rsid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14:paraId="6E585CC8" w14:textId="77777777" w:rsid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Povinná školní docházka začíná počátkem školního roku, který následuje po dni, kdy dítě dosáhne šestého roku věku, pokud mu není povolen odklad.</w:t>
      </w:r>
    </w:p>
    <w:p w14:paraId="4EEC6216" w14:textId="77777777" w:rsidR="00903B96" w:rsidRPr="00903B96" w:rsidRDefault="00903B96" w:rsidP="00903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Není-li dítě tělesně nebo duševně přiměřeně vyspělé a požádá-li o to písemně zákonný zástupce dítěte v době zápisu dítěte k povinné školní docházce podle § 36 odst. 4, odloží ředitelka školy začátek povinné školní docházky.</w:t>
      </w:r>
    </w:p>
    <w:p w14:paraId="5D7BC287" w14:textId="77777777" w:rsidR="00E85882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Žádost musí být doložena</w:t>
      </w:r>
      <w:r w:rsid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:</w:t>
      </w:r>
    </w:p>
    <w:p w14:paraId="6FE29B64" w14:textId="77777777" w:rsidR="00E85882" w:rsidRPr="00E85882" w:rsidRDefault="00903B96" w:rsidP="00E85882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doporučujícím posouzením příslušného</w:t>
      </w:r>
      <w:r w:rsidR="002A63F0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školského </w:t>
      </w:r>
      <w:r w:rsidRP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poradenského zařízení a </w:t>
      </w:r>
    </w:p>
    <w:p w14:paraId="6370502D" w14:textId="77777777" w:rsidR="00903B96" w:rsidRPr="00E85882" w:rsidRDefault="00E85882" w:rsidP="00E85882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doporučujícím posouzením </w:t>
      </w:r>
      <w:r w:rsidR="00903B96" w:rsidRPr="00E85882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odborného lékaře nebo klinického psychologa.</w:t>
      </w:r>
    </w:p>
    <w:p w14:paraId="66C0AA22" w14:textId="77777777"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Rodiče s sebou vezmou rodný list dítěte a svůj občanský průkaz.</w:t>
      </w:r>
    </w:p>
    <w:p w14:paraId="084BC7C0" w14:textId="77777777"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14:paraId="5E3ACBB8" w14:textId="77777777"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</w:t>
      </w:r>
    </w:p>
    <w:p w14:paraId="10A629D0" w14:textId="77777777" w:rsid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                                                               </w:t>
      </w:r>
      <w:r w:rsidR="007966A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       V </w:t>
      </w:r>
      <w:proofErr w:type="gramStart"/>
      <w:r w:rsidR="007966A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Osově  2</w:t>
      </w:r>
      <w:r w:rsidR="00D931D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0.</w:t>
      </w:r>
      <w:r w:rsidR="002A63F0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1</w:t>
      </w:r>
      <w:r w:rsidR="00D931D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2.</w:t>
      </w:r>
      <w:proofErr w:type="gramEnd"/>
      <w:r w:rsidR="00D931D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2025</w:t>
      </w:r>
      <w:r w:rsidRPr="00903B96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  <w:t>Mgr. Soňa Kocmanová</w:t>
      </w:r>
    </w:p>
    <w:p w14:paraId="519ECD7A" w14:textId="77777777" w:rsidR="00903B96" w:rsidRPr="00903B96" w:rsidRDefault="00903B96" w:rsidP="00903B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řed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. školy</w:t>
      </w:r>
    </w:p>
    <w:p w14:paraId="543DB502" w14:textId="77777777" w:rsidR="00846D32" w:rsidRDefault="00846D32"/>
    <w:sectPr w:rsidR="0084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1321"/>
    <w:multiLevelType w:val="hybridMultilevel"/>
    <w:tmpl w:val="79D0A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8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96"/>
    <w:rsid w:val="00050DFC"/>
    <w:rsid w:val="002A63F0"/>
    <w:rsid w:val="002B7E0D"/>
    <w:rsid w:val="00345C81"/>
    <w:rsid w:val="006C6558"/>
    <w:rsid w:val="007966AE"/>
    <w:rsid w:val="00846D32"/>
    <w:rsid w:val="00903B96"/>
    <w:rsid w:val="00937251"/>
    <w:rsid w:val="00CF2B70"/>
    <w:rsid w:val="00D931D3"/>
    <w:rsid w:val="00DB67D6"/>
    <w:rsid w:val="00E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615B"/>
  <w15:docId w15:val="{C2231AB4-CB53-6744-A6D4-7C259886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9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62756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0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06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1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27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90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81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0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Jaroslava Hadžiosmanovič</cp:lastModifiedBy>
  <cp:revision>2</cp:revision>
  <cp:lastPrinted>2025-03-11T12:21:00Z</cp:lastPrinted>
  <dcterms:created xsi:type="dcterms:W3CDTF">2026-01-08T13:23:00Z</dcterms:created>
  <dcterms:modified xsi:type="dcterms:W3CDTF">2026-01-08T13:23:00Z</dcterms:modified>
</cp:coreProperties>
</file>