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F0" w:rsidRPr="002C4BF0" w:rsidRDefault="002C4BF0" w:rsidP="002C4BF0">
      <w:pPr>
        <w:pStyle w:val="Normlnweb"/>
        <w:shd w:val="clear" w:color="auto" w:fill="FFFFFF"/>
        <w:spacing w:before="48" w:beforeAutospacing="0" w:after="192" w:afterAutospacing="0" w:line="315" w:lineRule="atLeast"/>
        <w:ind w:left="720"/>
        <w:jc w:val="center"/>
        <w:rPr>
          <w:rFonts w:ascii="Arial CE" w:hAnsi="Arial CE" w:cs="Arial CE"/>
          <w:sz w:val="44"/>
          <w:szCs w:val="20"/>
        </w:rPr>
      </w:pPr>
      <w:r w:rsidRPr="002C4BF0">
        <w:rPr>
          <w:rStyle w:val="Siln"/>
          <w:rFonts w:ascii="Arial" w:hAnsi="Arial" w:cs="Arial"/>
          <w:sz w:val="72"/>
          <w:szCs w:val="33"/>
          <w:shd w:val="clear" w:color="auto" w:fill="ADD8E6"/>
        </w:rPr>
        <w:t>RADY A INFORMACE</w:t>
      </w:r>
    </w:p>
    <w:p w:rsid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jc w:val="both"/>
        <w:rPr>
          <w:rFonts w:ascii="Arial CE" w:hAnsi="Arial CE" w:cs="Arial CE"/>
          <w:color w:val="666666"/>
          <w:sz w:val="20"/>
          <w:szCs w:val="20"/>
        </w:rPr>
      </w:pPr>
      <w:r>
        <w:rPr>
          <w:rFonts w:ascii="Arial CE" w:hAnsi="Arial CE" w:cs="Arial CE"/>
          <w:color w:val="666666"/>
          <w:sz w:val="21"/>
          <w:szCs w:val="21"/>
        </w:rPr>
        <w:t xml:space="preserve">Nejaktuálnější a nejpřesnější rady, informace a doporučení, jak předcházet možné infekci </w:t>
      </w:r>
      <w:proofErr w:type="spellStart"/>
      <w:r>
        <w:rPr>
          <w:rFonts w:ascii="Arial CE" w:hAnsi="Arial CE" w:cs="Arial CE"/>
          <w:color w:val="666666"/>
          <w:sz w:val="21"/>
          <w:szCs w:val="21"/>
        </w:rPr>
        <w:t>koronavirem</w:t>
      </w:r>
      <w:proofErr w:type="spellEnd"/>
      <w:r>
        <w:rPr>
          <w:rFonts w:ascii="Arial CE" w:hAnsi="Arial CE" w:cs="Arial CE"/>
          <w:color w:val="666666"/>
          <w:sz w:val="21"/>
          <w:szCs w:val="21"/>
        </w:rPr>
        <w:t>, najdou občané Středočeského kraje na stránkách „Krajské hygienické stanice Středočeského kraje. Na odkazu </w:t>
      </w:r>
      <w:hyperlink r:id="rId5" w:history="1">
        <w:r>
          <w:rPr>
            <w:rStyle w:val="Hypertextovodkaz"/>
            <w:rFonts w:ascii="Arial CE" w:hAnsi="Arial CE" w:cs="Arial CE"/>
            <w:i/>
            <w:iCs/>
            <w:color w:val="2E4B8F"/>
            <w:sz w:val="21"/>
            <w:szCs w:val="21"/>
          </w:rPr>
          <w:t>http://www.khsstc.cz/obsah/novy-koronavirus_576_1.html</w:t>
        </w:r>
      </w:hyperlink>
      <w:r>
        <w:rPr>
          <w:rFonts w:ascii="Arial CE" w:hAnsi="Arial CE" w:cs="Arial CE"/>
          <w:color w:val="666666"/>
          <w:sz w:val="21"/>
          <w:szCs w:val="21"/>
        </w:rPr>
        <w:t> jsou na jednom místě shromážděna nejnovější doporučení jak pro občany, tak pro zdravotnická zařízení, které vydaly Ministerstvo zdravotnictví ČR, Státní zdravotní ústav nebo další relevantní instituce.</w:t>
      </w:r>
    </w:p>
    <w:p w:rsid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jc w:val="both"/>
        <w:rPr>
          <w:rFonts w:ascii="Arial CE" w:hAnsi="Arial CE" w:cs="Arial CE"/>
          <w:color w:val="666666"/>
          <w:sz w:val="20"/>
          <w:szCs w:val="20"/>
        </w:rPr>
      </w:pPr>
      <w:r>
        <w:rPr>
          <w:rFonts w:ascii="Arial CE" w:hAnsi="Arial CE" w:cs="Arial CE"/>
          <w:color w:val="666666"/>
          <w:shd w:val="clear" w:color="auto" w:fill="FFFF00"/>
        </w:rPr>
        <w:t>K dispozici pro dotazy je e-</w:t>
      </w:r>
      <w:proofErr w:type="spellStart"/>
      <w:r>
        <w:rPr>
          <w:rFonts w:ascii="Arial CE" w:hAnsi="Arial CE" w:cs="Arial CE"/>
          <w:color w:val="666666"/>
          <w:shd w:val="clear" w:color="auto" w:fill="FFFF00"/>
        </w:rPr>
        <w:t>mailová</w:t>
      </w:r>
      <w:proofErr w:type="spellEnd"/>
      <w:r>
        <w:rPr>
          <w:rFonts w:ascii="Arial CE" w:hAnsi="Arial CE" w:cs="Arial CE"/>
          <w:color w:val="666666"/>
          <w:shd w:val="clear" w:color="auto" w:fill="FFFF00"/>
        </w:rPr>
        <w:t xml:space="preserve"> adresa vnn@khsstc.cz a </w:t>
      </w:r>
      <w:r>
        <w:rPr>
          <w:rStyle w:val="Siln"/>
          <w:rFonts w:ascii="Arial CE" w:hAnsi="Arial CE" w:cs="Arial CE"/>
          <w:color w:val="666666"/>
          <w:shd w:val="clear" w:color="auto" w:fill="FFFF00"/>
        </w:rPr>
        <w:t>poradenská</w:t>
      </w:r>
      <w:r>
        <w:rPr>
          <w:rFonts w:ascii="Arial CE" w:hAnsi="Arial CE" w:cs="Arial CE"/>
          <w:color w:val="666666"/>
          <w:shd w:val="clear" w:color="auto" w:fill="FFFF00"/>
        </w:rPr>
        <w:t> </w:t>
      </w:r>
      <w:r>
        <w:rPr>
          <w:rStyle w:val="Siln"/>
          <w:rFonts w:ascii="Arial CE" w:hAnsi="Arial CE" w:cs="Arial CE"/>
          <w:color w:val="666666"/>
          <w:shd w:val="clear" w:color="auto" w:fill="FFFF00"/>
        </w:rPr>
        <w:t>infolinka Krajské hygienické stanice Středočeského kraje na telefonním čísle 771 137 070, která je v provozu 7 dní v týdnu od 7:00 – 19:00.</w:t>
      </w:r>
    </w:p>
    <w:p w:rsidR="002C4BF0" w:rsidRP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jc w:val="both"/>
        <w:rPr>
          <w:rStyle w:val="Siln"/>
          <w:rFonts w:ascii="Arial CE" w:hAnsi="Arial CE" w:cs="Arial CE"/>
          <w:b w:val="0"/>
          <w:bCs w:val="0"/>
          <w:color w:val="666666"/>
          <w:sz w:val="20"/>
          <w:szCs w:val="20"/>
        </w:rPr>
      </w:pPr>
      <w:r>
        <w:rPr>
          <w:rStyle w:val="Siln"/>
          <w:rFonts w:ascii="Arial CE" w:hAnsi="Arial CE" w:cs="Arial CE"/>
          <w:color w:val="666666"/>
        </w:rPr>
        <w:t>Další telefonní linka 736 521 357 funguje v pracovní dny od 7:00 - 9:00.</w:t>
      </w:r>
    </w:p>
    <w:p w:rsidR="002C4BF0" w:rsidRPr="002C4BF0" w:rsidRDefault="002C4BF0" w:rsidP="002C4BF0">
      <w:pPr>
        <w:pStyle w:val="has-text-color"/>
        <w:numPr>
          <w:ilvl w:val="0"/>
          <w:numId w:val="1"/>
        </w:numPr>
        <w:rPr>
          <w:rStyle w:val="Siln"/>
          <w:rFonts w:ascii="Arial" w:hAnsi="Arial" w:cs="Arial"/>
          <w:b w:val="0"/>
          <w:bCs w:val="0"/>
          <w:color w:val="CF2E2E"/>
          <w:sz w:val="36"/>
          <w:szCs w:val="36"/>
        </w:rPr>
      </w:pPr>
      <w:r w:rsidRPr="002C4BF0">
        <w:rPr>
          <w:rStyle w:val="Siln"/>
          <w:rFonts w:ascii="Arial" w:hAnsi="Arial" w:cs="Arial"/>
          <w:color w:val="CF2E2E"/>
          <w:sz w:val="32"/>
          <w:szCs w:val="36"/>
        </w:rPr>
        <w:t>Nová informační linka v souvislosti s </w:t>
      </w:r>
      <w:proofErr w:type="spellStart"/>
      <w:r w:rsidRPr="002C4BF0">
        <w:rPr>
          <w:rStyle w:val="Siln"/>
          <w:rFonts w:ascii="Arial" w:hAnsi="Arial" w:cs="Arial"/>
          <w:color w:val="CF2E2E"/>
          <w:sz w:val="32"/>
          <w:szCs w:val="36"/>
        </w:rPr>
        <w:t>koronavirem</w:t>
      </w:r>
      <w:proofErr w:type="spellEnd"/>
      <w:r w:rsidRPr="002C4BF0">
        <w:rPr>
          <w:rStyle w:val="Siln"/>
          <w:rFonts w:ascii="Arial" w:hAnsi="Arial" w:cs="Arial"/>
          <w:color w:val="CF2E2E"/>
          <w:sz w:val="32"/>
          <w:szCs w:val="36"/>
        </w:rPr>
        <w:t>:</w:t>
      </w:r>
    </w:p>
    <w:p w:rsidR="002C4BF0" w:rsidRPr="002C4BF0" w:rsidRDefault="002C4BF0" w:rsidP="002C4BF0">
      <w:pPr>
        <w:pStyle w:val="has-text-color"/>
        <w:ind w:left="360"/>
        <w:jc w:val="center"/>
        <w:rPr>
          <w:rFonts w:ascii="Arial" w:hAnsi="Arial" w:cs="Arial"/>
          <w:color w:val="CF2E2E"/>
          <w:sz w:val="56"/>
          <w:szCs w:val="36"/>
        </w:rPr>
      </w:pPr>
      <w:r w:rsidRPr="002C4BF0">
        <w:rPr>
          <w:rStyle w:val="Siln"/>
          <w:rFonts w:ascii="Arial" w:hAnsi="Arial" w:cs="Arial"/>
          <w:color w:val="CF2E2E"/>
          <w:sz w:val="56"/>
          <w:szCs w:val="36"/>
        </w:rPr>
        <w:t>1212</w:t>
      </w:r>
    </w:p>
    <w:p w:rsidR="002C4BF0" w:rsidRDefault="002C4BF0" w:rsidP="002C4BF0">
      <w:pPr>
        <w:pStyle w:val="Normlnweb"/>
        <w:ind w:left="72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Style w:val="Siln"/>
          <w:rFonts w:ascii="Arial" w:hAnsi="Arial" w:cs="Arial"/>
          <w:color w:val="000000"/>
          <w:sz w:val="27"/>
          <w:szCs w:val="27"/>
        </w:rPr>
        <w:t>V případě vážných zdravotních problémů či ohrožení života volejte linky 155 a 112.</w:t>
      </w:r>
    </w:p>
    <w:p w:rsid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rPr>
          <w:rFonts w:ascii="Arial CE" w:hAnsi="Arial CE" w:cs="Arial CE"/>
          <w:color w:val="666666"/>
          <w:sz w:val="20"/>
          <w:szCs w:val="20"/>
        </w:rPr>
      </w:pPr>
      <w:r>
        <w:rPr>
          <w:rStyle w:val="Siln"/>
          <w:rFonts w:ascii="Arial CE" w:hAnsi="Arial CE" w:cs="Arial CE"/>
          <w:color w:val="666666"/>
        </w:rPr>
        <w:t>Ve Středočeském kraji můžete v akutních případech kontaktovat také pracovníky protiepidemických </w:t>
      </w:r>
      <w:hyperlink r:id="rId6" w:history="1">
        <w:r>
          <w:rPr>
            <w:rStyle w:val="Hypertextovodkaz"/>
            <w:rFonts w:ascii="Arial CE" w:hAnsi="Arial CE" w:cs="Arial CE"/>
            <w:b/>
            <w:bCs/>
            <w:color w:val="2E4B8F"/>
          </w:rPr>
          <w:t>oddělení jednotlivých územních pracovišť </w:t>
        </w:r>
      </w:hyperlink>
      <w:r>
        <w:rPr>
          <w:rStyle w:val="Siln"/>
          <w:rFonts w:ascii="Arial CE" w:hAnsi="Arial CE" w:cs="Arial CE"/>
          <w:color w:val="666666"/>
        </w:rPr>
        <w:t xml:space="preserve">(v pracovní době) podle bydliště </w:t>
      </w:r>
      <w:r w:rsidRPr="002C4BF0">
        <w:rPr>
          <w:rFonts w:ascii="Arial CE" w:hAnsi="Arial CE" w:cs="Arial CE"/>
          <w:color w:val="666666"/>
          <w:sz w:val="20"/>
          <w:szCs w:val="20"/>
        </w:rPr>
        <w:t>(</w:t>
      </w:r>
      <w:hyperlink r:id="rId7" w:history="1">
        <w:r w:rsidRPr="002C4BF0">
          <w:rPr>
            <w:rFonts w:ascii="Arial CE" w:hAnsi="Arial CE" w:cs="Arial CE"/>
            <w:color w:val="666666"/>
            <w:sz w:val="20"/>
            <w:szCs w:val="20"/>
          </w:rPr>
          <w:t>http://khsstc.cz/obsah/kontakty_147_1.html</w:t>
        </w:r>
      </w:hyperlink>
      <w:r>
        <w:rPr>
          <w:rFonts w:ascii="Arial CE" w:hAnsi="Arial CE" w:cs="Arial CE"/>
          <w:color w:val="666666"/>
          <w:sz w:val="20"/>
          <w:szCs w:val="20"/>
        </w:rPr>
        <w:t>).</w:t>
      </w:r>
    </w:p>
    <w:p w:rsid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jc w:val="both"/>
        <w:rPr>
          <w:rFonts w:ascii="Arial CE" w:hAnsi="Arial CE" w:cs="Arial CE"/>
          <w:color w:val="666666"/>
          <w:sz w:val="20"/>
          <w:szCs w:val="20"/>
        </w:rPr>
      </w:pPr>
      <w:r>
        <w:rPr>
          <w:rFonts w:ascii="Arial CE" w:hAnsi="Arial CE" w:cs="Arial CE"/>
          <w:color w:val="666666"/>
          <w:sz w:val="21"/>
          <w:szCs w:val="21"/>
        </w:rPr>
        <w:t>I</w:t>
      </w:r>
      <w:r>
        <w:rPr>
          <w:rFonts w:ascii="Arial CE" w:hAnsi="Arial CE" w:cs="Arial CE"/>
          <w:color w:val="666666"/>
        </w:rPr>
        <w:t xml:space="preserve">nformace lze dostat i na </w:t>
      </w:r>
      <w:proofErr w:type="spellStart"/>
      <w:r>
        <w:rPr>
          <w:rFonts w:ascii="Arial CE" w:hAnsi="Arial CE" w:cs="Arial CE"/>
          <w:color w:val="666666"/>
        </w:rPr>
        <w:t>call</w:t>
      </w:r>
      <w:proofErr w:type="spellEnd"/>
      <w:r>
        <w:rPr>
          <w:rFonts w:ascii="Arial CE" w:hAnsi="Arial CE" w:cs="Arial CE"/>
          <w:color w:val="666666"/>
        </w:rPr>
        <w:t xml:space="preserve"> centru Zdravotnické záchranné služby Středočeského kraje, na telefonní lince 800 888 155.</w:t>
      </w:r>
    </w:p>
    <w:p w:rsid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jc w:val="both"/>
        <w:rPr>
          <w:rFonts w:ascii="Arial CE" w:hAnsi="Arial CE" w:cs="Arial CE"/>
          <w:color w:val="666666"/>
          <w:sz w:val="20"/>
          <w:szCs w:val="20"/>
        </w:rPr>
      </w:pPr>
      <w:r>
        <w:rPr>
          <w:rStyle w:val="Siln"/>
          <w:rFonts w:ascii="Arial CE" w:hAnsi="Arial CE" w:cs="Arial CE"/>
          <w:color w:val="666666"/>
        </w:rPr>
        <w:t>Poradenská infolinka Státního zdravotního ústavu</w:t>
      </w:r>
      <w:r>
        <w:rPr>
          <w:rFonts w:ascii="Arial CE" w:hAnsi="Arial CE" w:cs="Arial CE"/>
          <w:color w:val="666666"/>
        </w:rPr>
        <w:t> pro kohokoliv, kdo se potřebuje poradit v souvislosti s infekcí COVID-19, je k dispozici denně od 9 do 21 hodin na čísle: </w:t>
      </w:r>
      <w:r>
        <w:rPr>
          <w:rStyle w:val="Siln"/>
          <w:rFonts w:ascii="Arial CE" w:hAnsi="Arial CE" w:cs="Arial CE"/>
          <w:color w:val="666666"/>
        </w:rPr>
        <w:t>724 810 106 </w:t>
      </w:r>
      <w:r>
        <w:rPr>
          <w:rFonts w:ascii="Arial CE" w:hAnsi="Arial CE" w:cs="Arial CE"/>
          <w:color w:val="666666"/>
        </w:rPr>
        <w:t>a</w:t>
      </w:r>
      <w:r>
        <w:rPr>
          <w:rStyle w:val="Siln"/>
          <w:rFonts w:ascii="Arial CE" w:hAnsi="Arial CE" w:cs="Arial CE"/>
          <w:color w:val="666666"/>
        </w:rPr>
        <w:t> 725 191 367</w:t>
      </w:r>
      <w:r>
        <w:rPr>
          <w:rFonts w:ascii="Arial CE" w:hAnsi="Arial CE" w:cs="Arial CE"/>
          <w:color w:val="666666"/>
        </w:rPr>
        <w:t>.</w:t>
      </w:r>
    </w:p>
    <w:p w:rsidR="002C4BF0" w:rsidRDefault="002C4BF0" w:rsidP="002C4BF0">
      <w:pPr>
        <w:pStyle w:val="Normlnweb"/>
        <w:numPr>
          <w:ilvl w:val="0"/>
          <w:numId w:val="1"/>
        </w:numPr>
        <w:shd w:val="clear" w:color="auto" w:fill="FFFFFF"/>
        <w:spacing w:before="48" w:beforeAutospacing="0" w:after="192" w:afterAutospacing="0" w:line="315" w:lineRule="atLeast"/>
        <w:jc w:val="both"/>
        <w:rPr>
          <w:rFonts w:ascii="Arial CE" w:hAnsi="Arial CE" w:cs="Arial CE"/>
          <w:color w:val="666666"/>
          <w:sz w:val="20"/>
          <w:szCs w:val="20"/>
        </w:rPr>
      </w:pPr>
      <w:r>
        <w:rPr>
          <w:rStyle w:val="Siln"/>
          <w:rFonts w:ascii="Arial CE" w:hAnsi="Arial CE" w:cs="Arial CE"/>
          <w:color w:val="666666"/>
        </w:rPr>
        <w:t>Informace pro občany najdete také na webu Ministerstva zdravotnictví ČR </w:t>
      </w:r>
      <w:r>
        <w:rPr>
          <w:rFonts w:ascii="Arial CE" w:hAnsi="Arial CE" w:cs="Arial CE"/>
          <w:color w:val="666666"/>
          <w:sz w:val="21"/>
          <w:szCs w:val="21"/>
        </w:rPr>
        <w:t>(</w:t>
      </w:r>
      <w:r>
        <w:rPr>
          <w:rFonts w:ascii="Arial CE" w:hAnsi="Arial CE" w:cs="Arial CE"/>
          <w:color w:val="666666"/>
          <w:sz w:val="20"/>
          <w:szCs w:val="20"/>
        </w:rPr>
        <w:t>https://koronavirus.mzcr.cz/)</w:t>
      </w:r>
      <w:r>
        <w:rPr>
          <w:rFonts w:ascii="Arial CE" w:hAnsi="Arial CE" w:cs="Arial CE"/>
          <w:color w:val="666666"/>
          <w:sz w:val="21"/>
          <w:szCs w:val="21"/>
        </w:rPr>
        <w:t>, případně na stránkách Krajské hygienické stanice Středočeského kraje (</w:t>
      </w:r>
      <w:r>
        <w:rPr>
          <w:rFonts w:ascii="Arial CE" w:hAnsi="Arial CE" w:cs="Arial CE"/>
          <w:color w:val="666666"/>
          <w:sz w:val="20"/>
          <w:szCs w:val="20"/>
        </w:rPr>
        <w:t>http://www.khsstc.cz/Default.aspx)</w:t>
      </w:r>
      <w:r>
        <w:rPr>
          <w:rFonts w:ascii="Arial CE" w:hAnsi="Arial CE" w:cs="Arial CE"/>
          <w:color w:val="666666"/>
          <w:sz w:val="21"/>
          <w:szCs w:val="21"/>
        </w:rPr>
        <w:t>.</w:t>
      </w:r>
    </w:p>
    <w:sectPr w:rsidR="002C4BF0" w:rsidSect="002E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130"/>
    <w:multiLevelType w:val="multilevel"/>
    <w:tmpl w:val="80AE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BF0"/>
    <w:rsid w:val="002C4BF0"/>
    <w:rsid w:val="002E676E"/>
    <w:rsid w:val="0039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676E"/>
  </w:style>
  <w:style w:type="paragraph" w:styleId="Nadpis3">
    <w:name w:val="heading 3"/>
    <w:basedOn w:val="Normln"/>
    <w:link w:val="Nadpis3Char"/>
    <w:uiPriority w:val="9"/>
    <w:qFormat/>
    <w:rsid w:val="002C4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C4B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C4BF0"/>
    <w:rPr>
      <w:b/>
      <w:bCs/>
    </w:rPr>
  </w:style>
  <w:style w:type="character" w:styleId="Zvraznn">
    <w:name w:val="Emphasis"/>
    <w:basedOn w:val="Standardnpsmoodstavce"/>
    <w:uiPriority w:val="20"/>
    <w:qFormat/>
    <w:rsid w:val="002C4BF0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C4BF0"/>
    <w:rPr>
      <w:color w:val="0000FF"/>
      <w:u w:val="single"/>
    </w:rPr>
  </w:style>
  <w:style w:type="paragraph" w:customStyle="1" w:styleId="has-text-color">
    <w:name w:val="has-text-color"/>
    <w:basedOn w:val="Normln"/>
    <w:rsid w:val="002C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hsstc.cz/obsah/kontakty_147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sstc.cz/obsah/kontakty_147_1.html" TargetMode="External"/><Relationship Id="rId5" Type="http://schemas.openxmlformats.org/officeDocument/2006/relationships/hyperlink" Target="http://www.khsstc.cz/obsah/novy-koronavirus_576_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1</cp:revision>
  <cp:lastPrinted>2020-03-16T07:32:00Z</cp:lastPrinted>
  <dcterms:created xsi:type="dcterms:W3CDTF">2020-03-16T07:23:00Z</dcterms:created>
  <dcterms:modified xsi:type="dcterms:W3CDTF">2020-03-16T07:35:00Z</dcterms:modified>
</cp:coreProperties>
</file>