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D97F" w14:textId="77777777" w:rsidR="007F0EB9" w:rsidRDefault="00BF17BE" w:rsidP="007F0EB9">
      <w:pPr>
        <w:ind w:left="-426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</w:t>
      </w:r>
    </w:p>
    <w:p w14:paraId="6C5DCCE4" w14:textId="77777777" w:rsidR="00253CB4" w:rsidRPr="00967C25" w:rsidRDefault="00BF17BE" w:rsidP="007F0EB9">
      <w:pPr>
        <w:ind w:left="-426"/>
        <w:jc w:val="center"/>
        <w:rPr>
          <w:b/>
          <w:noProof/>
          <w:color w:val="FF0000"/>
          <w:sz w:val="72"/>
          <w:szCs w:val="72"/>
          <w:u w:val="single"/>
          <w:lang w:eastAsia="cs-CZ"/>
        </w:rPr>
      </w:pPr>
      <w:r w:rsidRPr="00967C25">
        <w:rPr>
          <w:b/>
          <w:sz w:val="72"/>
          <w:szCs w:val="72"/>
        </w:rPr>
        <w:t xml:space="preserve"> </w:t>
      </w:r>
      <w:r w:rsidRPr="00967C25">
        <w:rPr>
          <w:b/>
          <w:color w:val="FF0000"/>
          <w:sz w:val="72"/>
          <w:szCs w:val="72"/>
          <w:u w:val="single"/>
        </w:rPr>
        <w:t>SLUŽBY KOMINÍKA</w:t>
      </w:r>
      <w:r w:rsidRPr="00967C25">
        <w:rPr>
          <w:b/>
          <w:noProof/>
          <w:color w:val="FF0000"/>
          <w:sz w:val="72"/>
          <w:szCs w:val="72"/>
          <w:u w:val="single"/>
          <w:lang w:eastAsia="cs-CZ"/>
        </w:rPr>
        <w:t xml:space="preserve">  </w:t>
      </w:r>
    </w:p>
    <w:p w14:paraId="658A30A0" w14:textId="16D00C59" w:rsidR="008203A7" w:rsidRPr="00253CB4" w:rsidRDefault="00BF17BE" w:rsidP="007F0EB9">
      <w:pPr>
        <w:ind w:left="-426"/>
        <w:jc w:val="center"/>
        <w:rPr>
          <w:b/>
          <w:color w:val="FF0000"/>
          <w:sz w:val="48"/>
          <w:szCs w:val="48"/>
          <w:u w:val="single"/>
        </w:rPr>
      </w:pPr>
      <w:r w:rsidRPr="00253CB4">
        <w:rPr>
          <w:b/>
          <w:noProof/>
          <w:color w:val="FF0000"/>
          <w:sz w:val="48"/>
          <w:szCs w:val="48"/>
          <w:u w:val="single"/>
          <w:lang w:eastAsia="cs-CZ"/>
        </w:rPr>
        <w:t xml:space="preserve"> </w:t>
      </w:r>
    </w:p>
    <w:p w14:paraId="5AF904B7" w14:textId="3451B091" w:rsidR="00967C25" w:rsidRDefault="00BF17BE" w:rsidP="00BF17BE">
      <w:pPr>
        <w:jc w:val="center"/>
        <w:rPr>
          <w:sz w:val="72"/>
          <w:szCs w:val="72"/>
        </w:rPr>
      </w:pPr>
      <w:r w:rsidRPr="00967C25">
        <w:rPr>
          <w:sz w:val="72"/>
          <w:szCs w:val="72"/>
        </w:rPr>
        <w:t xml:space="preserve">V pátek </w:t>
      </w:r>
      <w:r w:rsidR="002A77BF" w:rsidRPr="00967C25">
        <w:rPr>
          <w:sz w:val="72"/>
          <w:szCs w:val="72"/>
        </w:rPr>
        <w:t>2</w:t>
      </w:r>
      <w:r w:rsidRPr="00967C25">
        <w:rPr>
          <w:sz w:val="72"/>
          <w:szCs w:val="72"/>
        </w:rPr>
        <w:t>.1</w:t>
      </w:r>
      <w:r w:rsidR="002A77BF" w:rsidRPr="00967C25">
        <w:rPr>
          <w:sz w:val="72"/>
          <w:szCs w:val="72"/>
        </w:rPr>
        <w:t>0</w:t>
      </w:r>
      <w:r w:rsidRPr="00967C25">
        <w:rPr>
          <w:sz w:val="72"/>
          <w:szCs w:val="72"/>
        </w:rPr>
        <w:t>.20</w:t>
      </w:r>
      <w:r w:rsidR="002A77BF" w:rsidRPr="00967C25">
        <w:rPr>
          <w:sz w:val="72"/>
          <w:szCs w:val="72"/>
        </w:rPr>
        <w:t>20</w:t>
      </w:r>
      <w:r w:rsidRPr="00967C25">
        <w:rPr>
          <w:sz w:val="72"/>
          <w:szCs w:val="72"/>
        </w:rPr>
        <w:t xml:space="preserve"> bude v obci chodit kominík pan </w:t>
      </w:r>
      <w:proofErr w:type="spellStart"/>
      <w:r w:rsidRPr="00967C25">
        <w:rPr>
          <w:sz w:val="72"/>
          <w:szCs w:val="72"/>
        </w:rPr>
        <w:t>Neubauger</w:t>
      </w:r>
      <w:proofErr w:type="spellEnd"/>
      <w:r w:rsidRPr="00967C25">
        <w:rPr>
          <w:sz w:val="72"/>
          <w:szCs w:val="72"/>
        </w:rPr>
        <w:t>. Zájemci o jeho služby se mohou hlásit na obecním úřadě</w:t>
      </w:r>
      <w:r w:rsidR="00967C25">
        <w:rPr>
          <w:sz w:val="72"/>
          <w:szCs w:val="72"/>
        </w:rPr>
        <w:t>,</w:t>
      </w:r>
      <w:r w:rsidRPr="00967C25">
        <w:rPr>
          <w:sz w:val="72"/>
          <w:szCs w:val="72"/>
        </w:rPr>
        <w:t xml:space="preserve"> nebo na tel.</w:t>
      </w:r>
      <w:r w:rsidR="00967C25">
        <w:rPr>
          <w:sz w:val="72"/>
          <w:szCs w:val="72"/>
        </w:rPr>
        <w:t>:</w:t>
      </w:r>
      <w:r w:rsidRPr="00967C25">
        <w:rPr>
          <w:sz w:val="72"/>
          <w:szCs w:val="72"/>
        </w:rPr>
        <w:t xml:space="preserve"> 311 684</w:t>
      </w:r>
      <w:r w:rsidR="00967C25">
        <w:rPr>
          <w:sz w:val="72"/>
          <w:szCs w:val="72"/>
        </w:rPr>
        <w:t> </w:t>
      </w:r>
      <w:r w:rsidRPr="00967C25">
        <w:rPr>
          <w:sz w:val="72"/>
          <w:szCs w:val="72"/>
        </w:rPr>
        <w:t>281</w:t>
      </w:r>
      <w:r w:rsidR="00967C25">
        <w:rPr>
          <w:sz w:val="72"/>
          <w:szCs w:val="72"/>
        </w:rPr>
        <w:t xml:space="preserve">, nebo </w:t>
      </w:r>
    </w:p>
    <w:p w14:paraId="01785640" w14:textId="1E36B886" w:rsidR="00BF17BE" w:rsidRDefault="00967C25" w:rsidP="00BF17BE">
      <w:pPr>
        <w:jc w:val="center"/>
        <w:rPr>
          <w:sz w:val="72"/>
          <w:szCs w:val="72"/>
        </w:rPr>
      </w:pPr>
      <w:r>
        <w:rPr>
          <w:sz w:val="72"/>
          <w:szCs w:val="72"/>
        </w:rPr>
        <w:t>e-mailem: info@vseradice.cz</w:t>
      </w:r>
    </w:p>
    <w:p w14:paraId="4E038E07" w14:textId="77777777" w:rsidR="00967C25" w:rsidRPr="00967C25" w:rsidRDefault="00967C25" w:rsidP="00BF17BE">
      <w:pPr>
        <w:jc w:val="center"/>
        <w:rPr>
          <w:sz w:val="72"/>
          <w:szCs w:val="72"/>
        </w:rPr>
      </w:pPr>
    </w:p>
    <w:p w14:paraId="00918CDA" w14:textId="77777777" w:rsidR="007F0EB9" w:rsidRPr="0041649A" w:rsidRDefault="007F0EB9" w:rsidP="00BF17BE">
      <w:pPr>
        <w:jc w:val="center"/>
        <w:rPr>
          <w:sz w:val="28"/>
          <w:szCs w:val="28"/>
        </w:rPr>
      </w:pPr>
      <w:r w:rsidRPr="0041649A">
        <w:rPr>
          <w:noProof/>
          <w:sz w:val="28"/>
          <w:szCs w:val="28"/>
          <w:lang w:eastAsia="cs-CZ"/>
        </w:rPr>
        <w:drawing>
          <wp:inline distT="0" distB="0" distL="0" distR="0" wp14:anchorId="6AD53221" wp14:editId="3F070AF3">
            <wp:extent cx="2857500" cy="2524125"/>
            <wp:effectExtent l="0" t="0" r="0" b="0"/>
            <wp:docPr id="2" name="obrázek 7" descr="prazs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azsky.c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EB9" w:rsidRPr="0041649A" w:rsidSect="00967C25">
      <w:pgSz w:w="11906" w:h="16838" w:code="9"/>
      <w:pgMar w:top="709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7BE"/>
    <w:rsid w:val="002432FF"/>
    <w:rsid w:val="00253CB4"/>
    <w:rsid w:val="002A77BF"/>
    <w:rsid w:val="0041649A"/>
    <w:rsid w:val="00444749"/>
    <w:rsid w:val="00537C34"/>
    <w:rsid w:val="005B741E"/>
    <w:rsid w:val="006615B5"/>
    <w:rsid w:val="007F0EB9"/>
    <w:rsid w:val="008203A7"/>
    <w:rsid w:val="00967C25"/>
    <w:rsid w:val="00A31243"/>
    <w:rsid w:val="00B10B57"/>
    <w:rsid w:val="00BF17BE"/>
    <w:rsid w:val="00C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5F93"/>
  <w15:docId w15:val="{82F29000-BD3A-4303-A157-792D6E22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3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 systému Windows</cp:lastModifiedBy>
  <cp:revision>15</cp:revision>
  <cp:lastPrinted>2020-09-08T07:06:00Z</cp:lastPrinted>
  <dcterms:created xsi:type="dcterms:W3CDTF">2015-10-05T06:02:00Z</dcterms:created>
  <dcterms:modified xsi:type="dcterms:W3CDTF">2020-09-08T07:43:00Z</dcterms:modified>
</cp:coreProperties>
</file>