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C4BD" w14:textId="1FE14085" w:rsidR="00011E41" w:rsidRDefault="00011E41" w:rsidP="00011E41">
      <w:pPr>
        <w:pStyle w:val="l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11E41">
        <w:rPr>
          <w:rFonts w:ascii="Arial" w:hAnsi="Arial" w:cs="Arial"/>
          <w:b/>
          <w:bCs/>
          <w:color w:val="000000"/>
          <w:sz w:val="22"/>
          <w:szCs w:val="22"/>
        </w:rPr>
        <w:t>1)</w:t>
      </w:r>
      <w:r w:rsidRPr="00011E41">
        <w:rPr>
          <w:rFonts w:ascii="Arial" w:hAnsi="Arial" w:cs="Arial"/>
          <w:color w:val="000000"/>
          <w:sz w:val="22"/>
          <w:szCs w:val="22"/>
        </w:rPr>
        <w:t>Obecní úřad využív</w:t>
      </w:r>
      <w:r w:rsidRPr="00011E41">
        <w:rPr>
          <w:rFonts w:ascii="Arial" w:hAnsi="Arial" w:cs="Arial"/>
          <w:color w:val="000000"/>
          <w:sz w:val="22"/>
          <w:szCs w:val="22"/>
        </w:rPr>
        <w:t xml:space="preserve">á </w:t>
      </w:r>
      <w:r w:rsidRPr="00011E41">
        <w:rPr>
          <w:rFonts w:ascii="Arial" w:hAnsi="Arial" w:cs="Arial"/>
          <w:color w:val="000000"/>
          <w:sz w:val="22"/>
          <w:szCs w:val="22"/>
        </w:rPr>
        <w:t>pro účely správy poplatků</w:t>
      </w:r>
    </w:p>
    <w:p w14:paraId="1F74DFC5" w14:textId="77777777" w:rsidR="00011E41" w:rsidRPr="00011E41" w:rsidRDefault="00011E41" w:rsidP="00011E41">
      <w:pPr>
        <w:pStyle w:val="l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5205602" w14:textId="77777777" w:rsidR="00011E41" w:rsidRPr="00011E41" w:rsidRDefault="00011E41" w:rsidP="00011E41">
      <w:pPr>
        <w:pStyle w:val="l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11E41">
        <w:rPr>
          <w:rStyle w:val="PromnnHTML"/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a)</w:t>
      </w:r>
      <w:r w:rsidRPr="00011E41">
        <w:rPr>
          <w:rFonts w:ascii="Arial" w:hAnsi="Arial" w:cs="Arial"/>
          <w:color w:val="000000"/>
          <w:sz w:val="22"/>
          <w:szCs w:val="22"/>
        </w:rPr>
        <w:t> referenční údaje ze základního registru obyvatel,</w:t>
      </w:r>
    </w:p>
    <w:p w14:paraId="74907246" w14:textId="77777777" w:rsidR="00011E41" w:rsidRPr="00011E41" w:rsidRDefault="00011E41" w:rsidP="00011E41">
      <w:pPr>
        <w:pStyle w:val="l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11E41">
        <w:rPr>
          <w:rStyle w:val="PromnnHTML"/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b)</w:t>
      </w:r>
      <w:r w:rsidRPr="00011E41">
        <w:rPr>
          <w:rFonts w:ascii="Arial" w:hAnsi="Arial" w:cs="Arial"/>
          <w:color w:val="000000"/>
          <w:sz w:val="22"/>
          <w:szCs w:val="22"/>
        </w:rPr>
        <w:t> údaje z informačního systému evidence obyvatel,</w:t>
      </w:r>
    </w:p>
    <w:p w14:paraId="647CE8D4" w14:textId="61B95DE8" w:rsidR="00011E41" w:rsidRDefault="00011E41" w:rsidP="00011E41">
      <w:pPr>
        <w:pStyle w:val="l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11E41">
        <w:rPr>
          <w:rStyle w:val="PromnnHTML"/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c)</w:t>
      </w:r>
      <w:r w:rsidRPr="00011E41">
        <w:rPr>
          <w:rFonts w:ascii="Arial" w:hAnsi="Arial" w:cs="Arial"/>
          <w:color w:val="000000"/>
          <w:sz w:val="22"/>
          <w:szCs w:val="22"/>
        </w:rPr>
        <w:t> údaje z informačního systému cizinců.</w:t>
      </w:r>
    </w:p>
    <w:p w14:paraId="1F548937" w14:textId="77777777" w:rsidR="00011E41" w:rsidRPr="00011E41" w:rsidRDefault="00011E41" w:rsidP="00011E41">
      <w:pPr>
        <w:pStyle w:val="l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6FD0188" w14:textId="77777777" w:rsidR="00011E41" w:rsidRPr="00011E41" w:rsidRDefault="00011E41" w:rsidP="00011E41">
      <w:pPr>
        <w:pStyle w:val="l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11E41">
        <w:rPr>
          <w:rStyle w:val="PromnnHTML"/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(2)</w:t>
      </w:r>
      <w:r w:rsidRPr="00011E41">
        <w:rPr>
          <w:rFonts w:ascii="Arial" w:hAnsi="Arial" w:cs="Arial"/>
          <w:color w:val="000000"/>
          <w:sz w:val="22"/>
          <w:szCs w:val="22"/>
        </w:rPr>
        <w:t> Využívanými údaji podle odstavce 1 písm. a) jsou</w:t>
      </w:r>
    </w:p>
    <w:p w14:paraId="53308331" w14:textId="77777777" w:rsidR="00011E41" w:rsidRPr="00011E41" w:rsidRDefault="00011E41" w:rsidP="00011E41">
      <w:pPr>
        <w:pStyle w:val="l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11E41">
        <w:rPr>
          <w:rStyle w:val="PromnnHTML"/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a)</w:t>
      </w:r>
      <w:r w:rsidRPr="00011E41">
        <w:rPr>
          <w:rFonts w:ascii="Arial" w:hAnsi="Arial" w:cs="Arial"/>
          <w:color w:val="000000"/>
          <w:sz w:val="22"/>
          <w:szCs w:val="22"/>
        </w:rPr>
        <w:t> příjmení,</w:t>
      </w:r>
    </w:p>
    <w:p w14:paraId="0725BEE7" w14:textId="77777777" w:rsidR="00011E41" w:rsidRPr="00011E41" w:rsidRDefault="00011E41" w:rsidP="00011E41">
      <w:pPr>
        <w:pStyle w:val="l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11E41">
        <w:rPr>
          <w:rStyle w:val="PromnnHTML"/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b)</w:t>
      </w:r>
      <w:r w:rsidRPr="00011E41">
        <w:rPr>
          <w:rFonts w:ascii="Arial" w:hAnsi="Arial" w:cs="Arial"/>
          <w:color w:val="000000"/>
          <w:sz w:val="22"/>
          <w:szCs w:val="22"/>
        </w:rPr>
        <w:t> jméno, popřípadě jména,</w:t>
      </w:r>
    </w:p>
    <w:p w14:paraId="4E195E10" w14:textId="77777777" w:rsidR="00011E41" w:rsidRPr="00011E41" w:rsidRDefault="00011E41" w:rsidP="00011E41">
      <w:pPr>
        <w:pStyle w:val="l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11E41">
        <w:rPr>
          <w:rStyle w:val="PromnnHTML"/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c)</w:t>
      </w:r>
      <w:r w:rsidRPr="00011E41">
        <w:rPr>
          <w:rFonts w:ascii="Arial" w:hAnsi="Arial" w:cs="Arial"/>
          <w:color w:val="000000"/>
          <w:sz w:val="22"/>
          <w:szCs w:val="22"/>
        </w:rPr>
        <w:t> adresa místa pobytu,</w:t>
      </w:r>
    </w:p>
    <w:p w14:paraId="3E3A63DB" w14:textId="77777777" w:rsidR="00011E41" w:rsidRPr="00011E41" w:rsidRDefault="00011E41" w:rsidP="00011E41">
      <w:pPr>
        <w:pStyle w:val="l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11E41">
        <w:rPr>
          <w:rStyle w:val="PromnnHTML"/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d)</w:t>
      </w:r>
      <w:r w:rsidRPr="00011E41">
        <w:rPr>
          <w:rFonts w:ascii="Arial" w:hAnsi="Arial" w:cs="Arial"/>
          <w:color w:val="000000"/>
          <w:sz w:val="22"/>
          <w:szCs w:val="22"/>
        </w:rPr>
        <w:t> adresa, na kterou mají být doručovány písemnosti,</w:t>
      </w:r>
    </w:p>
    <w:p w14:paraId="61158C71" w14:textId="77777777" w:rsidR="00011E41" w:rsidRPr="00011E41" w:rsidRDefault="00011E41" w:rsidP="00011E41">
      <w:pPr>
        <w:pStyle w:val="l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11E41">
        <w:rPr>
          <w:rStyle w:val="PromnnHTML"/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e)</w:t>
      </w:r>
      <w:r w:rsidRPr="00011E41">
        <w:rPr>
          <w:rFonts w:ascii="Arial" w:hAnsi="Arial" w:cs="Arial"/>
          <w:color w:val="000000"/>
          <w:sz w:val="22"/>
          <w:szCs w:val="22"/>
        </w:rPr>
        <w:t> datum, místo a okres narození; u subjektu údajů, který se narodil v cizině, datum, místo a stát, kde se narodil,</w:t>
      </w:r>
    </w:p>
    <w:p w14:paraId="12B9BA9F" w14:textId="77777777" w:rsidR="00011E41" w:rsidRPr="00011E41" w:rsidRDefault="00011E41" w:rsidP="00011E41">
      <w:pPr>
        <w:pStyle w:val="l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11E41">
        <w:rPr>
          <w:rStyle w:val="PromnnHTML"/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f)</w:t>
      </w:r>
      <w:r w:rsidRPr="00011E41">
        <w:rPr>
          <w:rFonts w:ascii="Arial" w:hAnsi="Arial" w:cs="Arial"/>
          <w:color w:val="000000"/>
          <w:sz w:val="22"/>
          <w:szCs w:val="22"/>
        </w:rPr>
        <w:t> datum, místo a okres úmrtí; jde-li o úmrtí subjektu údajů mimo území České republiky, datum úmrtí, místo a stát, na jehož území k úmrtí došlo; je-li vydáno rozhodnutí soudu o prohlášení za mrtvého, den, který je v rozhodnutí uveden jako den smrti, popřípadě jako den, který nepřežil, a datum nabytí právní moci tohoto rozhodnutí,</w:t>
      </w:r>
    </w:p>
    <w:p w14:paraId="7A392AFE" w14:textId="77777777" w:rsidR="00011E41" w:rsidRPr="00011E41" w:rsidRDefault="00011E41" w:rsidP="00011E41">
      <w:pPr>
        <w:pStyle w:val="l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11E41">
        <w:rPr>
          <w:rStyle w:val="PromnnHTML"/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g)</w:t>
      </w:r>
      <w:r w:rsidRPr="00011E41">
        <w:rPr>
          <w:rFonts w:ascii="Arial" w:hAnsi="Arial" w:cs="Arial"/>
          <w:color w:val="000000"/>
          <w:sz w:val="22"/>
          <w:szCs w:val="22"/>
        </w:rPr>
        <w:t> státní občanství, popřípadě více státních občanství,</w:t>
      </w:r>
    </w:p>
    <w:p w14:paraId="7E334C2E" w14:textId="0920C718" w:rsidR="00011E41" w:rsidRDefault="00011E41" w:rsidP="00011E41">
      <w:pPr>
        <w:pStyle w:val="l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11E41">
        <w:rPr>
          <w:rStyle w:val="PromnnHTML"/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h)</w:t>
      </w:r>
      <w:r w:rsidRPr="00011E41">
        <w:rPr>
          <w:rFonts w:ascii="Arial" w:hAnsi="Arial" w:cs="Arial"/>
          <w:color w:val="000000"/>
          <w:sz w:val="22"/>
          <w:szCs w:val="22"/>
        </w:rPr>
        <w:t> typ datové schránky a identifikátor datové schránky, je-li tato datová schránka zpřístupněna.</w:t>
      </w:r>
    </w:p>
    <w:p w14:paraId="49829B77" w14:textId="77777777" w:rsidR="00011E41" w:rsidRPr="00011E41" w:rsidRDefault="00011E41" w:rsidP="00011E41">
      <w:pPr>
        <w:pStyle w:val="l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0FE6EEF" w14:textId="77777777" w:rsidR="00011E41" w:rsidRPr="00011E41" w:rsidRDefault="00011E41" w:rsidP="00011E41">
      <w:pPr>
        <w:pStyle w:val="l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11E41">
        <w:rPr>
          <w:rStyle w:val="PromnnHTML"/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(3)</w:t>
      </w:r>
      <w:r w:rsidRPr="00011E41">
        <w:rPr>
          <w:rFonts w:ascii="Arial" w:hAnsi="Arial" w:cs="Arial"/>
          <w:color w:val="000000"/>
          <w:sz w:val="22"/>
          <w:szCs w:val="22"/>
        </w:rPr>
        <w:t> Využívanými údaji podle odstavce 1 písm. b) jsou</w:t>
      </w:r>
    </w:p>
    <w:p w14:paraId="0BF281CC" w14:textId="77777777" w:rsidR="00011E41" w:rsidRPr="00011E41" w:rsidRDefault="00011E41" w:rsidP="00011E41">
      <w:pPr>
        <w:pStyle w:val="l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11E41">
        <w:rPr>
          <w:rStyle w:val="PromnnHTML"/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a)</w:t>
      </w:r>
      <w:r w:rsidRPr="00011E41">
        <w:rPr>
          <w:rFonts w:ascii="Arial" w:hAnsi="Arial" w:cs="Arial"/>
          <w:color w:val="000000"/>
          <w:sz w:val="22"/>
          <w:szCs w:val="22"/>
        </w:rPr>
        <w:t> jméno, popřípadě jména, příjmení, rodné příjmení,</w:t>
      </w:r>
    </w:p>
    <w:p w14:paraId="716A20B6" w14:textId="77777777" w:rsidR="00011E41" w:rsidRPr="00011E41" w:rsidRDefault="00011E41" w:rsidP="00011E41">
      <w:pPr>
        <w:pStyle w:val="l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11E41">
        <w:rPr>
          <w:rStyle w:val="PromnnHTML"/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b)</w:t>
      </w:r>
      <w:r w:rsidRPr="00011E41">
        <w:rPr>
          <w:rFonts w:ascii="Arial" w:hAnsi="Arial" w:cs="Arial"/>
          <w:color w:val="000000"/>
          <w:sz w:val="22"/>
          <w:szCs w:val="22"/>
        </w:rPr>
        <w:t> datum narození,</w:t>
      </w:r>
    </w:p>
    <w:p w14:paraId="0F75C967" w14:textId="77777777" w:rsidR="00011E41" w:rsidRPr="00011E41" w:rsidRDefault="00011E41" w:rsidP="00011E41">
      <w:pPr>
        <w:pStyle w:val="l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11E41">
        <w:rPr>
          <w:rStyle w:val="PromnnHTML"/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c)</w:t>
      </w:r>
      <w:r w:rsidRPr="00011E41">
        <w:rPr>
          <w:rFonts w:ascii="Arial" w:hAnsi="Arial" w:cs="Arial"/>
          <w:color w:val="000000"/>
          <w:sz w:val="22"/>
          <w:szCs w:val="22"/>
        </w:rPr>
        <w:t> místo a okres narození, v případě narození v cizině místo a stát,</w:t>
      </w:r>
    </w:p>
    <w:p w14:paraId="34BC1B75" w14:textId="77777777" w:rsidR="00011E41" w:rsidRPr="00011E41" w:rsidRDefault="00011E41" w:rsidP="00011E41">
      <w:pPr>
        <w:pStyle w:val="l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11E41">
        <w:rPr>
          <w:rStyle w:val="PromnnHTML"/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d)</w:t>
      </w:r>
      <w:r w:rsidRPr="00011E41">
        <w:rPr>
          <w:rFonts w:ascii="Arial" w:hAnsi="Arial" w:cs="Arial"/>
          <w:color w:val="000000"/>
          <w:sz w:val="22"/>
          <w:szCs w:val="22"/>
        </w:rPr>
        <w:t> rodné číslo,</w:t>
      </w:r>
    </w:p>
    <w:p w14:paraId="2F762355" w14:textId="77777777" w:rsidR="00011E41" w:rsidRPr="00011E41" w:rsidRDefault="00011E41" w:rsidP="00011E41">
      <w:pPr>
        <w:pStyle w:val="l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11E41">
        <w:rPr>
          <w:rStyle w:val="PromnnHTML"/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e)</w:t>
      </w:r>
      <w:r w:rsidRPr="00011E41">
        <w:rPr>
          <w:rFonts w:ascii="Arial" w:hAnsi="Arial" w:cs="Arial"/>
          <w:color w:val="000000"/>
          <w:sz w:val="22"/>
          <w:szCs w:val="22"/>
        </w:rPr>
        <w:t> státní občanství, popřípadě více státních občanství,</w:t>
      </w:r>
    </w:p>
    <w:p w14:paraId="623646D3" w14:textId="77777777" w:rsidR="00011E41" w:rsidRPr="00011E41" w:rsidRDefault="00011E41" w:rsidP="00011E41">
      <w:pPr>
        <w:pStyle w:val="l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11E41">
        <w:rPr>
          <w:rStyle w:val="PromnnHTML"/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f)</w:t>
      </w:r>
      <w:r w:rsidRPr="00011E41">
        <w:rPr>
          <w:rFonts w:ascii="Arial" w:hAnsi="Arial" w:cs="Arial"/>
          <w:color w:val="000000"/>
          <w:sz w:val="22"/>
          <w:szCs w:val="22"/>
        </w:rPr>
        <w:t> adresa místa trvalého pobytu,</w:t>
      </w:r>
    </w:p>
    <w:p w14:paraId="5747E96A" w14:textId="77777777" w:rsidR="00011E41" w:rsidRPr="00011E41" w:rsidRDefault="00011E41" w:rsidP="00011E41">
      <w:pPr>
        <w:pStyle w:val="l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11E41">
        <w:rPr>
          <w:rStyle w:val="PromnnHTML"/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g)</w:t>
      </w:r>
      <w:r w:rsidRPr="00011E41">
        <w:rPr>
          <w:rFonts w:ascii="Arial" w:hAnsi="Arial" w:cs="Arial"/>
          <w:color w:val="000000"/>
          <w:sz w:val="22"/>
          <w:szCs w:val="22"/>
        </w:rPr>
        <w:t> počátek trvalého pobytu, popřípadě datum zrušení údaje o místu trvalého pobytu nebo datum ukončení trvalého pobytu na území České republiky,</w:t>
      </w:r>
    </w:p>
    <w:p w14:paraId="7CD25C66" w14:textId="77777777" w:rsidR="00011E41" w:rsidRPr="00011E41" w:rsidRDefault="00011E41" w:rsidP="00011E41">
      <w:pPr>
        <w:pStyle w:val="l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11E41">
        <w:rPr>
          <w:rStyle w:val="PromnnHTML"/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h)</w:t>
      </w:r>
      <w:r w:rsidRPr="00011E41">
        <w:rPr>
          <w:rFonts w:ascii="Arial" w:hAnsi="Arial" w:cs="Arial"/>
          <w:color w:val="000000"/>
          <w:sz w:val="22"/>
          <w:szCs w:val="22"/>
        </w:rPr>
        <w:t> adresa, na kterou mají být doručovány písemnosti,</w:t>
      </w:r>
    </w:p>
    <w:p w14:paraId="2D2FAD8A" w14:textId="77777777" w:rsidR="00011E41" w:rsidRPr="00011E41" w:rsidRDefault="00011E41" w:rsidP="00011E41">
      <w:pPr>
        <w:pStyle w:val="l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11E41">
        <w:rPr>
          <w:rStyle w:val="PromnnHTML"/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i)</w:t>
      </w:r>
      <w:r w:rsidRPr="00011E41">
        <w:rPr>
          <w:rFonts w:ascii="Arial" w:hAnsi="Arial" w:cs="Arial"/>
          <w:color w:val="000000"/>
          <w:sz w:val="22"/>
          <w:szCs w:val="22"/>
        </w:rPr>
        <w:t> jméno, popřípadě jména, příjmení, rodné příjmení a rodné číslo otce, matky, popřípadě jiného zákonného zástupce; v případě, že jeden z rodičů nebo jiný zákonný zástupce nemá přiděleno rodné číslo, jméno, popřípadě jména, příjmení a datum narození; je-li jiným zákonným zástupcem právnická osoba, název a adresa sídla,</w:t>
      </w:r>
    </w:p>
    <w:p w14:paraId="192163F9" w14:textId="77777777" w:rsidR="00011E41" w:rsidRPr="00011E41" w:rsidRDefault="00011E41" w:rsidP="00011E41">
      <w:pPr>
        <w:pStyle w:val="l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11E41">
        <w:rPr>
          <w:rStyle w:val="PromnnHTML"/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j)</w:t>
      </w:r>
      <w:r w:rsidRPr="00011E41">
        <w:rPr>
          <w:rFonts w:ascii="Arial" w:hAnsi="Arial" w:cs="Arial"/>
          <w:color w:val="000000"/>
          <w:sz w:val="22"/>
          <w:szCs w:val="22"/>
        </w:rPr>
        <w:t> datum nabytí právní moci rozhodnutí soudu o omezení svéprávnosti včetně uvedení čísla jednacího a označení soudu, který rozhodl o omezení svéprávnosti,</w:t>
      </w:r>
    </w:p>
    <w:p w14:paraId="3104FCF5" w14:textId="77777777" w:rsidR="00011E41" w:rsidRPr="00011E41" w:rsidRDefault="00011E41" w:rsidP="00011E41">
      <w:pPr>
        <w:pStyle w:val="l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11E41">
        <w:rPr>
          <w:rStyle w:val="PromnnHTML"/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k)</w:t>
      </w:r>
      <w:r w:rsidRPr="00011E41">
        <w:rPr>
          <w:rFonts w:ascii="Arial" w:hAnsi="Arial" w:cs="Arial"/>
          <w:color w:val="000000"/>
          <w:sz w:val="22"/>
          <w:szCs w:val="22"/>
        </w:rPr>
        <w:t> datum nabytí právní moci rozhodnutí soudu o zrušení omezení svéprávnosti,</w:t>
      </w:r>
    </w:p>
    <w:p w14:paraId="27691102" w14:textId="32930377" w:rsidR="00011E41" w:rsidRDefault="00011E41" w:rsidP="00011E41">
      <w:pPr>
        <w:pStyle w:val="l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11E41">
        <w:rPr>
          <w:rStyle w:val="PromnnHTML"/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l)</w:t>
      </w:r>
      <w:r w:rsidRPr="00011E41">
        <w:rPr>
          <w:rFonts w:ascii="Arial" w:hAnsi="Arial" w:cs="Arial"/>
          <w:color w:val="000000"/>
          <w:sz w:val="22"/>
          <w:szCs w:val="22"/>
        </w:rPr>
        <w:t> jméno, popřípadě jména, příjmení a rodné číslo opatrovníka; nebylo-li opatrovníkovi rodné číslo přiděleno, datum, místo a okres jeho narození a u opatrovníka, který se narodil v cizině, místo a stát, kde se narodil; je-li opatrovníkem ustanovena právnická osoba, název a adresa sídla.</w:t>
      </w:r>
    </w:p>
    <w:p w14:paraId="4CF8C0E6" w14:textId="77777777" w:rsidR="00011E41" w:rsidRPr="00011E41" w:rsidRDefault="00011E41" w:rsidP="00011E41">
      <w:pPr>
        <w:pStyle w:val="l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4BE3094" w14:textId="77777777" w:rsidR="00011E41" w:rsidRPr="00011E41" w:rsidRDefault="00011E41" w:rsidP="00011E41">
      <w:pPr>
        <w:pStyle w:val="l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11E41">
        <w:rPr>
          <w:rStyle w:val="PromnnHTML"/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(4)</w:t>
      </w:r>
      <w:r w:rsidRPr="00011E41">
        <w:rPr>
          <w:rFonts w:ascii="Arial" w:hAnsi="Arial" w:cs="Arial"/>
          <w:color w:val="000000"/>
          <w:sz w:val="22"/>
          <w:szCs w:val="22"/>
        </w:rPr>
        <w:t> Využívanými údaji podle odstavce 1 písm. c) jsou</w:t>
      </w:r>
    </w:p>
    <w:p w14:paraId="0F5A4FBF" w14:textId="77777777" w:rsidR="00011E41" w:rsidRPr="00011E41" w:rsidRDefault="00011E41" w:rsidP="00011E41">
      <w:pPr>
        <w:pStyle w:val="l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11E41">
        <w:rPr>
          <w:rStyle w:val="PromnnHTML"/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a)</w:t>
      </w:r>
      <w:r w:rsidRPr="00011E41">
        <w:rPr>
          <w:rFonts w:ascii="Arial" w:hAnsi="Arial" w:cs="Arial"/>
          <w:color w:val="000000"/>
          <w:sz w:val="22"/>
          <w:szCs w:val="22"/>
        </w:rPr>
        <w:t> jméno, popřípadě jména, příjmení, rodné příjmení,</w:t>
      </w:r>
    </w:p>
    <w:p w14:paraId="16B20BC9" w14:textId="77777777" w:rsidR="00011E41" w:rsidRPr="00011E41" w:rsidRDefault="00011E41" w:rsidP="00011E41">
      <w:pPr>
        <w:pStyle w:val="l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11E41">
        <w:rPr>
          <w:rStyle w:val="PromnnHTML"/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b)</w:t>
      </w:r>
      <w:r w:rsidRPr="00011E41">
        <w:rPr>
          <w:rFonts w:ascii="Arial" w:hAnsi="Arial" w:cs="Arial"/>
          <w:color w:val="000000"/>
          <w:sz w:val="22"/>
          <w:szCs w:val="22"/>
        </w:rPr>
        <w:t> datum narození,</w:t>
      </w:r>
    </w:p>
    <w:p w14:paraId="477AD6BD" w14:textId="77777777" w:rsidR="00011E41" w:rsidRPr="00011E41" w:rsidRDefault="00011E41" w:rsidP="00011E41">
      <w:pPr>
        <w:pStyle w:val="l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11E41">
        <w:rPr>
          <w:rStyle w:val="PromnnHTML"/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c)</w:t>
      </w:r>
      <w:r w:rsidRPr="00011E41">
        <w:rPr>
          <w:rFonts w:ascii="Arial" w:hAnsi="Arial" w:cs="Arial"/>
          <w:color w:val="000000"/>
          <w:sz w:val="22"/>
          <w:szCs w:val="22"/>
        </w:rPr>
        <w:t> rodné číslo,</w:t>
      </w:r>
    </w:p>
    <w:p w14:paraId="4E8CFDC1" w14:textId="77777777" w:rsidR="00011E41" w:rsidRPr="00011E41" w:rsidRDefault="00011E41" w:rsidP="00011E41">
      <w:pPr>
        <w:pStyle w:val="l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11E41">
        <w:rPr>
          <w:rStyle w:val="PromnnHTML"/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d)</w:t>
      </w:r>
      <w:r w:rsidRPr="00011E41">
        <w:rPr>
          <w:rFonts w:ascii="Arial" w:hAnsi="Arial" w:cs="Arial"/>
          <w:color w:val="000000"/>
          <w:sz w:val="22"/>
          <w:szCs w:val="22"/>
        </w:rPr>
        <w:t> místo a stát, kde se cizinec narodil; v případě, že se cizinec narodil na území České republiky, místo a okres narození,</w:t>
      </w:r>
    </w:p>
    <w:p w14:paraId="11EFC0F0" w14:textId="77777777" w:rsidR="00011E41" w:rsidRPr="00011E41" w:rsidRDefault="00011E41" w:rsidP="00011E41">
      <w:pPr>
        <w:pStyle w:val="l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11E41">
        <w:rPr>
          <w:rStyle w:val="PromnnHTML"/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e)</w:t>
      </w:r>
      <w:r w:rsidRPr="00011E41">
        <w:rPr>
          <w:rFonts w:ascii="Arial" w:hAnsi="Arial" w:cs="Arial"/>
          <w:color w:val="000000"/>
          <w:sz w:val="22"/>
          <w:szCs w:val="22"/>
        </w:rPr>
        <w:t> státní občanství, popřípadě více státních občanství,</w:t>
      </w:r>
    </w:p>
    <w:p w14:paraId="35C97946" w14:textId="77777777" w:rsidR="00011E41" w:rsidRPr="00011E41" w:rsidRDefault="00011E41" w:rsidP="00011E41">
      <w:pPr>
        <w:pStyle w:val="l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11E41">
        <w:rPr>
          <w:rStyle w:val="PromnnHTML"/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f)</w:t>
      </w:r>
      <w:r w:rsidRPr="00011E41">
        <w:rPr>
          <w:rFonts w:ascii="Arial" w:hAnsi="Arial" w:cs="Arial"/>
          <w:color w:val="000000"/>
          <w:sz w:val="22"/>
          <w:szCs w:val="22"/>
        </w:rPr>
        <w:t> druh a adresa místa pobytu na území České republiky,</w:t>
      </w:r>
    </w:p>
    <w:p w14:paraId="0D3E5437" w14:textId="77777777" w:rsidR="00011E41" w:rsidRPr="00011E41" w:rsidRDefault="00011E41" w:rsidP="00011E41">
      <w:pPr>
        <w:pStyle w:val="l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11E41">
        <w:rPr>
          <w:rStyle w:val="PromnnHTML"/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g)</w:t>
      </w:r>
      <w:r w:rsidRPr="00011E41">
        <w:rPr>
          <w:rFonts w:ascii="Arial" w:hAnsi="Arial" w:cs="Arial"/>
          <w:color w:val="000000"/>
          <w:sz w:val="22"/>
          <w:szCs w:val="22"/>
        </w:rPr>
        <w:t> počátek pobytu, případně datum ukončení pobytu,</w:t>
      </w:r>
    </w:p>
    <w:p w14:paraId="2B317708" w14:textId="77777777" w:rsidR="00011E41" w:rsidRPr="00011E41" w:rsidRDefault="00011E41" w:rsidP="00011E41">
      <w:pPr>
        <w:pStyle w:val="l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11E41">
        <w:rPr>
          <w:rStyle w:val="PromnnHTML"/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h)</w:t>
      </w:r>
      <w:r w:rsidRPr="00011E41">
        <w:rPr>
          <w:rFonts w:ascii="Arial" w:hAnsi="Arial" w:cs="Arial"/>
          <w:color w:val="000000"/>
          <w:sz w:val="22"/>
          <w:szCs w:val="22"/>
        </w:rPr>
        <w:t> adresa, na kterou mají být doručovány písemnosti,</w:t>
      </w:r>
    </w:p>
    <w:p w14:paraId="23B03876" w14:textId="77777777" w:rsidR="00011E41" w:rsidRPr="00011E41" w:rsidRDefault="00011E41" w:rsidP="00011E41">
      <w:pPr>
        <w:pStyle w:val="l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11E41">
        <w:rPr>
          <w:rStyle w:val="PromnnHTML"/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i)</w:t>
      </w:r>
      <w:r w:rsidRPr="00011E41">
        <w:rPr>
          <w:rFonts w:ascii="Arial" w:hAnsi="Arial" w:cs="Arial"/>
          <w:color w:val="000000"/>
          <w:sz w:val="22"/>
          <w:szCs w:val="22"/>
        </w:rPr>
        <w:t> datum nabytí právní moci rozhodnutí soudu o omezení svéprávnosti včetně uvedení čísla jednacího a označení soudu, který rozhodl o omezení svéprávnosti,</w:t>
      </w:r>
    </w:p>
    <w:p w14:paraId="3A72D671" w14:textId="77777777" w:rsidR="00011E41" w:rsidRPr="00011E41" w:rsidRDefault="00011E41" w:rsidP="00011E41">
      <w:pPr>
        <w:pStyle w:val="l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11E41">
        <w:rPr>
          <w:rStyle w:val="PromnnHTML"/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j)</w:t>
      </w:r>
      <w:r w:rsidRPr="00011E41">
        <w:rPr>
          <w:rFonts w:ascii="Arial" w:hAnsi="Arial" w:cs="Arial"/>
          <w:color w:val="000000"/>
          <w:sz w:val="22"/>
          <w:szCs w:val="22"/>
        </w:rPr>
        <w:t> datum nabytí právní moci rozhodnutí soudu o zrušení omezení svéprávnosti,</w:t>
      </w:r>
    </w:p>
    <w:p w14:paraId="62998324" w14:textId="7E0D1B22" w:rsidR="00011E41" w:rsidRDefault="00011E41" w:rsidP="00011E41">
      <w:pPr>
        <w:pStyle w:val="l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11E41">
        <w:rPr>
          <w:rStyle w:val="PromnnHTML"/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k)</w:t>
      </w:r>
      <w:r w:rsidRPr="00011E41">
        <w:rPr>
          <w:rFonts w:ascii="Arial" w:hAnsi="Arial" w:cs="Arial"/>
          <w:color w:val="000000"/>
          <w:sz w:val="22"/>
          <w:szCs w:val="22"/>
        </w:rPr>
        <w:t> jméno, popřípadě jména, příjmení, rodné příjmení a rodné číslo nebo datum narození zákonných zástupců.</w:t>
      </w:r>
    </w:p>
    <w:p w14:paraId="57D6D08D" w14:textId="77777777" w:rsidR="00011E41" w:rsidRPr="00011E41" w:rsidRDefault="00011E41" w:rsidP="00011E41">
      <w:pPr>
        <w:pStyle w:val="l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648F0F8" w14:textId="77777777" w:rsidR="00011E41" w:rsidRPr="00011E41" w:rsidRDefault="00011E41" w:rsidP="00011E41">
      <w:pPr>
        <w:pStyle w:val="l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11E41">
        <w:rPr>
          <w:rStyle w:val="PromnnHTML"/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lastRenderedPageBreak/>
        <w:t>(5)</w:t>
      </w:r>
      <w:r w:rsidRPr="00011E41">
        <w:rPr>
          <w:rFonts w:ascii="Arial" w:hAnsi="Arial" w:cs="Arial"/>
          <w:color w:val="000000"/>
          <w:sz w:val="22"/>
          <w:szCs w:val="22"/>
        </w:rPr>
        <w:t> Z údajů podle odstavců 1 až 4 lze v konkrétním případě použít vždy jen takové údaje, které jsou nezbytné ke splnění daného úkolu. Za stejných podmínek může správce poplatku získat také seznam osob přihlášených v obci. Údaje, které jsou vedeny jako referenční údaje v základním registru obyvatel, se využijí z informačního systému evidence obyvatel nebo informačního systému cizinců, pouze pokud jsou ve tvaru předcházejícím současný stav.</w:t>
      </w:r>
    </w:p>
    <w:p w14:paraId="12592AEE" w14:textId="77777777" w:rsidR="00011E41" w:rsidRPr="00011E41" w:rsidRDefault="00011E41"/>
    <w:sectPr w:rsidR="00011E41" w:rsidRPr="00011E41" w:rsidSect="00011E4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41"/>
    <w:rsid w:val="0001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8BDC"/>
  <w15:chartTrackingRefBased/>
  <w15:docId w15:val="{BABED6E3-BE21-47F0-9CFC-7BBC5BC7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3">
    <w:name w:val="l3"/>
    <w:basedOn w:val="Normln"/>
    <w:rsid w:val="0001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011E41"/>
    <w:rPr>
      <w:i/>
      <w:iCs/>
    </w:rPr>
  </w:style>
  <w:style w:type="paragraph" w:customStyle="1" w:styleId="l4">
    <w:name w:val="l4"/>
    <w:basedOn w:val="Normln"/>
    <w:rsid w:val="0001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0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517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2021-12-15T09:40:00Z</dcterms:created>
  <dcterms:modified xsi:type="dcterms:W3CDTF">2021-12-15T09:46:00Z</dcterms:modified>
</cp:coreProperties>
</file>